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593C" w14:textId="77777777" w:rsidR="00E0603C" w:rsidRPr="00E0603C" w:rsidRDefault="00E0603C" w:rsidP="00E0603C">
      <w:r w:rsidRPr="00E0603C">
        <w:t>Confidentiality,Media and Privacy</w:t>
      </w:r>
    </w:p>
    <w:p w14:paraId="598030FB" w14:textId="77777777" w:rsidR="00E0603C" w:rsidRPr="00E0603C" w:rsidRDefault="00E0603C" w:rsidP="00E0603C"/>
    <w:p w14:paraId="25E3F363" w14:textId="77777777" w:rsidR="00E0603C" w:rsidRDefault="00E0603C" w:rsidP="00E0603C">
      <w:r w:rsidRPr="00E0603C">
        <w:t>Hopefillers.com and its volunteers, must not disclose to any third party, any information including by way of media interviews or releases relating to Customers or the affairs of others which may have come to their knowledge as a result of this Service.</w:t>
      </w:r>
    </w:p>
    <w:p w14:paraId="34FCED84" w14:textId="6D4B2F7C" w:rsidR="00E0603C" w:rsidRPr="00E0603C" w:rsidRDefault="00E0603C" w:rsidP="00E0603C">
      <w:r>
        <w:t xml:space="preserve">The confidentiality and non disclosure of </w:t>
      </w:r>
      <w:r w:rsidR="00E4786D">
        <w:t xml:space="preserve">information by </w:t>
      </w:r>
      <w:r>
        <w:t xml:space="preserve">participants </w:t>
      </w:r>
      <w:r w:rsidR="00E4786D">
        <w:t xml:space="preserve">in </w:t>
      </w:r>
    </w:p>
    <w:p w14:paraId="66309E8B" w14:textId="77777777" w:rsidR="00E0603C" w:rsidRDefault="00E0603C"/>
    <w:sectPr w:rsidR="00E060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3C"/>
    <w:rsid w:val="006807E1"/>
    <w:rsid w:val="00753CA4"/>
    <w:rsid w:val="00E0603C"/>
    <w:rsid w:val="00E478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A88A5BB"/>
  <w15:chartTrackingRefBased/>
  <w15:docId w15:val="{40F6B951-E470-8A4D-8582-9B577737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Wren (Melinda Wren)</dc:creator>
  <cp:keywords/>
  <dc:description/>
  <cp:lastModifiedBy>Melinda Wren (Melinda Wren)</cp:lastModifiedBy>
  <cp:revision>2</cp:revision>
  <dcterms:created xsi:type="dcterms:W3CDTF">2021-09-25T09:48:00Z</dcterms:created>
  <dcterms:modified xsi:type="dcterms:W3CDTF">2021-09-25T09:48:00Z</dcterms:modified>
</cp:coreProperties>
</file>